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77777777" w:rsidR="00FD6450" w:rsidRDefault="009E3C24">
      <w:r>
        <w:t>December Bulletin Article 2025</w:t>
      </w:r>
    </w:p>
    <w:p w14:paraId="00000002" w14:textId="77777777" w:rsidR="00FD6450" w:rsidRDefault="00FD6450"/>
    <w:p w14:paraId="00000003" w14:textId="77777777" w:rsidR="00FD6450" w:rsidRDefault="009E3C24">
      <w:pPr>
        <w:rPr>
          <w:rFonts w:ascii="Roboto" w:eastAsia="Roboto" w:hAnsi="Roboto" w:cs="Roboto"/>
          <w:color w:val="0A0A0A"/>
          <w:sz w:val="24"/>
          <w:szCs w:val="24"/>
          <w:highlight w:val="white"/>
        </w:rPr>
      </w:pPr>
      <w:r>
        <w:rPr>
          <w:rFonts w:ascii="Roboto" w:eastAsia="Roboto" w:hAnsi="Roboto" w:cs="Roboto"/>
          <w:b/>
          <w:color w:val="0A0A0A"/>
          <w:sz w:val="24"/>
          <w:szCs w:val="24"/>
          <w:highlight w:val="white"/>
        </w:rPr>
        <w:t>"The world is based on three things: on the Torah, on the service of God, and on acts of loving-kindness."</w:t>
      </w:r>
      <w:r>
        <w:rPr>
          <w:rFonts w:ascii="Roboto" w:eastAsia="Roboto" w:hAnsi="Roboto" w:cs="Roboto"/>
          <w:color w:val="0A0A0A"/>
          <w:sz w:val="24"/>
          <w:szCs w:val="24"/>
          <w:highlight w:val="white"/>
        </w:rPr>
        <w:t>: (</w:t>
      </w:r>
      <w:proofErr w:type="spellStart"/>
      <w:r>
        <w:rPr>
          <w:rFonts w:ascii="Roboto" w:eastAsia="Roboto" w:hAnsi="Roboto" w:cs="Roboto"/>
          <w:color w:val="0A0A0A"/>
          <w:sz w:val="24"/>
          <w:szCs w:val="24"/>
          <w:highlight w:val="white"/>
        </w:rPr>
        <w:t>Pirkei</w:t>
      </w:r>
      <w:proofErr w:type="spellEnd"/>
      <w:r>
        <w:rPr>
          <w:rFonts w:ascii="Roboto" w:eastAsia="Roboto" w:hAnsi="Roboto" w:cs="Roboto"/>
          <w:color w:val="0A0A0A"/>
          <w:sz w:val="24"/>
          <w:szCs w:val="24"/>
          <w:highlight w:val="white"/>
        </w:rPr>
        <w:t xml:space="preserve"> </w:t>
      </w:r>
      <w:proofErr w:type="spellStart"/>
      <w:r>
        <w:rPr>
          <w:rFonts w:ascii="Roboto" w:eastAsia="Roboto" w:hAnsi="Roboto" w:cs="Roboto"/>
          <w:color w:val="0A0A0A"/>
          <w:sz w:val="24"/>
          <w:szCs w:val="24"/>
          <w:highlight w:val="white"/>
        </w:rPr>
        <w:t>Avot</w:t>
      </w:r>
      <w:proofErr w:type="spellEnd"/>
      <w:r>
        <w:rPr>
          <w:rFonts w:ascii="Roboto" w:eastAsia="Roboto" w:hAnsi="Roboto" w:cs="Roboto"/>
          <w:color w:val="0A0A0A"/>
          <w:sz w:val="24"/>
          <w:szCs w:val="24"/>
          <w:highlight w:val="white"/>
        </w:rPr>
        <w:t xml:space="preserve"> 1:1)</w:t>
      </w:r>
    </w:p>
    <w:p w14:paraId="00000004" w14:textId="77777777" w:rsidR="00FD6450" w:rsidRDefault="00FD6450">
      <w:pPr>
        <w:rPr>
          <w:rFonts w:ascii="Roboto" w:eastAsia="Roboto" w:hAnsi="Roboto" w:cs="Roboto"/>
          <w:color w:val="0A0A0A"/>
          <w:sz w:val="24"/>
          <w:szCs w:val="24"/>
          <w:highlight w:val="white"/>
        </w:rPr>
      </w:pPr>
    </w:p>
    <w:p w14:paraId="00000005" w14:textId="4EF265D1" w:rsidR="00FD6450" w:rsidRDefault="009E3C24">
      <w:pPr>
        <w:rPr>
          <w:rFonts w:ascii="Roboto" w:eastAsia="Roboto" w:hAnsi="Roboto" w:cs="Roboto"/>
          <w:color w:val="0A0A0A"/>
          <w:sz w:val="24"/>
          <w:szCs w:val="24"/>
          <w:highlight w:val="white"/>
        </w:rPr>
      </w:pPr>
      <w:r>
        <w:rPr>
          <w:rFonts w:ascii="Roboto" w:eastAsia="Roboto" w:hAnsi="Roboto" w:cs="Roboto"/>
          <w:color w:val="0A0A0A"/>
          <w:sz w:val="24"/>
          <w:szCs w:val="24"/>
          <w:highlight w:val="white"/>
        </w:rPr>
        <w:t xml:space="preserve">As I look around at ‘my’ school here at TERS, I see the world reflected above.  A world where, in </w:t>
      </w:r>
      <w:proofErr w:type="spellStart"/>
      <w:r>
        <w:rPr>
          <w:rFonts w:ascii="Roboto" w:eastAsia="Roboto" w:hAnsi="Roboto" w:cs="Roboto"/>
          <w:color w:val="0A0A0A"/>
          <w:sz w:val="24"/>
          <w:szCs w:val="24"/>
          <w:highlight w:val="white"/>
        </w:rPr>
        <w:t>Kitah</w:t>
      </w:r>
      <w:proofErr w:type="spellEnd"/>
      <w:r>
        <w:rPr>
          <w:rFonts w:ascii="Roboto" w:eastAsia="Roboto" w:hAnsi="Roboto" w:cs="Roboto"/>
          <w:color w:val="0A0A0A"/>
          <w:sz w:val="24"/>
          <w:szCs w:val="24"/>
          <w:highlight w:val="white"/>
        </w:rPr>
        <w:t xml:space="preserve"> </w:t>
      </w:r>
      <w:proofErr w:type="spellStart"/>
      <w:r>
        <w:rPr>
          <w:rFonts w:ascii="Roboto" w:eastAsia="Roboto" w:hAnsi="Roboto" w:cs="Roboto"/>
          <w:color w:val="0A0A0A"/>
          <w:sz w:val="24"/>
          <w:szCs w:val="24"/>
          <w:highlight w:val="white"/>
        </w:rPr>
        <w:t>Dalet</w:t>
      </w:r>
      <w:proofErr w:type="spellEnd"/>
      <w:r>
        <w:rPr>
          <w:rFonts w:ascii="Roboto" w:eastAsia="Roboto" w:hAnsi="Roboto" w:cs="Roboto"/>
          <w:color w:val="0A0A0A"/>
          <w:sz w:val="24"/>
          <w:szCs w:val="24"/>
          <w:highlight w:val="white"/>
        </w:rPr>
        <w:t xml:space="preserve">, the students study introductory Torah thanks only to Shmuel, Mrs. </w:t>
      </w:r>
      <w:proofErr w:type="spellStart"/>
      <w:r>
        <w:rPr>
          <w:rFonts w:ascii="Roboto" w:eastAsia="Roboto" w:hAnsi="Roboto" w:cs="Roboto"/>
          <w:color w:val="0A0A0A"/>
          <w:sz w:val="24"/>
          <w:szCs w:val="24"/>
          <w:highlight w:val="white"/>
        </w:rPr>
        <w:t>Senges</w:t>
      </w:r>
      <w:proofErr w:type="spellEnd"/>
      <w:r>
        <w:rPr>
          <w:rFonts w:ascii="Roboto" w:eastAsia="Roboto" w:hAnsi="Roboto" w:cs="Roboto"/>
          <w:color w:val="0A0A0A"/>
          <w:sz w:val="24"/>
          <w:szCs w:val="24"/>
          <w:highlight w:val="white"/>
        </w:rPr>
        <w:t xml:space="preserve">, and Mrs. Green.  In </w:t>
      </w:r>
      <w:proofErr w:type="spellStart"/>
      <w:r>
        <w:rPr>
          <w:rFonts w:ascii="Roboto" w:eastAsia="Roboto" w:hAnsi="Roboto" w:cs="Roboto"/>
          <w:color w:val="0A0A0A"/>
          <w:sz w:val="24"/>
          <w:szCs w:val="24"/>
          <w:highlight w:val="white"/>
        </w:rPr>
        <w:t>Kitah</w:t>
      </w:r>
      <w:proofErr w:type="spellEnd"/>
      <w:r>
        <w:rPr>
          <w:rFonts w:ascii="Roboto" w:eastAsia="Roboto" w:hAnsi="Roboto" w:cs="Roboto"/>
          <w:color w:val="0A0A0A"/>
          <w:sz w:val="24"/>
          <w:szCs w:val="24"/>
          <w:highlight w:val="white"/>
        </w:rPr>
        <w:t xml:space="preserve"> </w:t>
      </w:r>
      <w:proofErr w:type="spellStart"/>
      <w:r>
        <w:rPr>
          <w:rFonts w:ascii="Roboto" w:eastAsia="Roboto" w:hAnsi="Roboto" w:cs="Roboto"/>
          <w:color w:val="0A0A0A"/>
          <w:sz w:val="24"/>
          <w:szCs w:val="24"/>
          <w:highlight w:val="white"/>
        </w:rPr>
        <w:t>Vav</w:t>
      </w:r>
      <w:proofErr w:type="spellEnd"/>
      <w:r>
        <w:rPr>
          <w:rFonts w:ascii="Roboto" w:eastAsia="Roboto" w:hAnsi="Roboto" w:cs="Roboto"/>
          <w:color w:val="0A0A0A"/>
          <w:sz w:val="24"/>
          <w:szCs w:val="24"/>
          <w:highlight w:val="white"/>
        </w:rPr>
        <w:t xml:space="preserve"> and </w:t>
      </w:r>
      <w:proofErr w:type="spellStart"/>
      <w:r>
        <w:rPr>
          <w:rFonts w:ascii="Roboto" w:eastAsia="Roboto" w:hAnsi="Roboto" w:cs="Roboto"/>
          <w:color w:val="0A0A0A"/>
          <w:sz w:val="24"/>
          <w:szCs w:val="24"/>
          <w:highlight w:val="white"/>
        </w:rPr>
        <w:t>Zayin</w:t>
      </w:r>
      <w:proofErr w:type="spellEnd"/>
      <w:r>
        <w:rPr>
          <w:rFonts w:ascii="Roboto" w:eastAsia="Roboto" w:hAnsi="Roboto" w:cs="Roboto"/>
          <w:color w:val="0A0A0A"/>
          <w:sz w:val="24"/>
          <w:szCs w:val="24"/>
          <w:highlight w:val="white"/>
        </w:rPr>
        <w:t xml:space="preserve">, the students study Torah more deeply because of the close guidance of Rabbi Marc, Hazzan Sherry, Mrs. </w:t>
      </w:r>
      <w:proofErr w:type="spellStart"/>
      <w:r>
        <w:rPr>
          <w:rFonts w:ascii="Roboto" w:eastAsia="Roboto" w:hAnsi="Roboto" w:cs="Roboto"/>
          <w:color w:val="0A0A0A"/>
          <w:sz w:val="24"/>
          <w:szCs w:val="24"/>
          <w:highlight w:val="white"/>
        </w:rPr>
        <w:t>Zettler</w:t>
      </w:r>
      <w:proofErr w:type="spellEnd"/>
      <w:r>
        <w:rPr>
          <w:rFonts w:ascii="Roboto" w:eastAsia="Roboto" w:hAnsi="Roboto" w:cs="Roboto"/>
          <w:color w:val="0A0A0A"/>
          <w:sz w:val="24"/>
          <w:szCs w:val="24"/>
          <w:highlight w:val="white"/>
        </w:rPr>
        <w:t xml:space="preserve">, and Mr. Miller.  Regarding the service of God, I see Miss Meredith going above and beyond each week creating unique lesson plans to motivate her students to be empowered to be in service of God.  With respect to acts of kindness, you cannot enter the classrooms of Miss Amanda, Mrs. </w:t>
      </w:r>
      <w:proofErr w:type="spellStart"/>
      <w:r>
        <w:rPr>
          <w:rFonts w:ascii="Roboto" w:eastAsia="Roboto" w:hAnsi="Roboto" w:cs="Roboto"/>
          <w:color w:val="0A0A0A"/>
          <w:sz w:val="24"/>
          <w:szCs w:val="24"/>
          <w:highlight w:val="white"/>
        </w:rPr>
        <w:t>Greenmoor</w:t>
      </w:r>
      <w:proofErr w:type="spellEnd"/>
      <w:r>
        <w:rPr>
          <w:rFonts w:ascii="Roboto" w:eastAsia="Roboto" w:hAnsi="Roboto" w:cs="Roboto"/>
          <w:color w:val="0A0A0A"/>
          <w:sz w:val="24"/>
          <w:szCs w:val="24"/>
          <w:highlight w:val="white"/>
        </w:rPr>
        <w:t xml:space="preserve">, or Mrs. </w:t>
      </w:r>
      <w:proofErr w:type="spellStart"/>
      <w:r>
        <w:rPr>
          <w:rFonts w:ascii="Roboto" w:eastAsia="Roboto" w:hAnsi="Roboto" w:cs="Roboto"/>
          <w:color w:val="0A0A0A"/>
          <w:sz w:val="24"/>
          <w:szCs w:val="24"/>
          <w:highlight w:val="white"/>
        </w:rPr>
        <w:t>Zelken</w:t>
      </w:r>
      <w:proofErr w:type="spellEnd"/>
      <w:r>
        <w:rPr>
          <w:rFonts w:ascii="Roboto" w:eastAsia="Roboto" w:hAnsi="Roboto" w:cs="Roboto"/>
          <w:color w:val="0A0A0A"/>
          <w:sz w:val="24"/>
          <w:szCs w:val="24"/>
          <w:highlight w:val="white"/>
        </w:rPr>
        <w:t xml:space="preserve"> without learning </w:t>
      </w:r>
      <w:proofErr w:type="spellStart"/>
      <w:r>
        <w:rPr>
          <w:rFonts w:ascii="Roboto" w:eastAsia="Roboto" w:hAnsi="Roboto" w:cs="Roboto"/>
          <w:color w:val="0A0A0A"/>
          <w:sz w:val="24"/>
          <w:szCs w:val="24"/>
          <w:highlight w:val="white"/>
        </w:rPr>
        <w:t xml:space="preserve">first </w:t>
      </w:r>
      <w:r w:rsidR="00997C69">
        <w:rPr>
          <w:rFonts w:ascii="Roboto" w:eastAsia="Roboto" w:hAnsi="Roboto" w:cs="Roboto"/>
          <w:color w:val="0A0A0A"/>
          <w:sz w:val="24"/>
          <w:szCs w:val="24"/>
          <w:highlight w:val="white"/>
        </w:rPr>
        <w:t>hand</w:t>
      </w:r>
      <w:proofErr w:type="spellEnd"/>
      <w:r w:rsidR="00997C69">
        <w:rPr>
          <w:rFonts w:ascii="Roboto" w:eastAsia="Roboto" w:hAnsi="Roboto" w:cs="Roboto"/>
          <w:color w:val="0A0A0A"/>
          <w:sz w:val="24"/>
          <w:szCs w:val="24"/>
          <w:highlight w:val="white"/>
        </w:rPr>
        <w:t xml:space="preserve"> what it means to be kind.</w:t>
      </w:r>
    </w:p>
    <w:p w14:paraId="00000006" w14:textId="77777777" w:rsidR="00FD6450" w:rsidRDefault="00FD6450">
      <w:pPr>
        <w:rPr>
          <w:rFonts w:ascii="Roboto" w:eastAsia="Roboto" w:hAnsi="Roboto" w:cs="Roboto"/>
          <w:color w:val="0A0A0A"/>
          <w:sz w:val="24"/>
          <w:szCs w:val="24"/>
          <w:highlight w:val="white"/>
        </w:rPr>
      </w:pPr>
    </w:p>
    <w:p w14:paraId="00000007" w14:textId="49B47BAB" w:rsidR="00FD6450" w:rsidRDefault="009E3C24">
      <w:pPr>
        <w:rPr>
          <w:rFonts w:ascii="Roboto" w:eastAsia="Roboto" w:hAnsi="Roboto" w:cs="Roboto"/>
          <w:color w:val="0A0A0A"/>
          <w:sz w:val="24"/>
          <w:szCs w:val="24"/>
          <w:highlight w:val="white"/>
        </w:rPr>
      </w:pPr>
      <w:r>
        <w:rPr>
          <w:rFonts w:ascii="Roboto" w:eastAsia="Roboto" w:hAnsi="Roboto" w:cs="Roboto"/>
          <w:color w:val="0A0A0A"/>
          <w:sz w:val="24"/>
          <w:szCs w:val="24"/>
          <w:highlight w:val="white"/>
        </w:rPr>
        <w:t>I like to think that by having a hand in selecting and keeping these fine folks on staff here, this is somehow a reflection of me.  Maybe it is to a lesser extent.  To a greater extent, it is a reflection of what it means to be Jewish.  What it means to offer a fundamental Reform Jewish education to our students as we stretch ourselves in our best efforts to inspire them to develop their lifelong conne</w:t>
      </w:r>
      <w:r w:rsidR="00997C69">
        <w:rPr>
          <w:rFonts w:ascii="Roboto" w:eastAsia="Roboto" w:hAnsi="Roboto" w:cs="Roboto"/>
          <w:color w:val="0A0A0A"/>
          <w:sz w:val="24"/>
          <w:szCs w:val="24"/>
          <w:highlight w:val="white"/>
        </w:rPr>
        <w:t>ction to our Jewish community.</w:t>
      </w:r>
    </w:p>
    <w:p w14:paraId="00000008" w14:textId="77777777" w:rsidR="00FD6450" w:rsidRDefault="00FD6450">
      <w:pPr>
        <w:rPr>
          <w:rFonts w:ascii="Roboto" w:eastAsia="Roboto" w:hAnsi="Roboto" w:cs="Roboto"/>
          <w:color w:val="0A0A0A"/>
          <w:sz w:val="24"/>
          <w:szCs w:val="24"/>
          <w:highlight w:val="white"/>
        </w:rPr>
      </w:pPr>
    </w:p>
    <w:p w14:paraId="00000009" w14:textId="63772C41" w:rsidR="00FD6450" w:rsidRDefault="009E3C24">
      <w:pPr>
        <w:rPr>
          <w:rFonts w:ascii="Roboto" w:eastAsia="Roboto" w:hAnsi="Roboto" w:cs="Roboto"/>
          <w:color w:val="0A0A0A"/>
          <w:sz w:val="24"/>
          <w:szCs w:val="24"/>
          <w:highlight w:val="white"/>
        </w:rPr>
      </w:pPr>
      <w:r>
        <w:rPr>
          <w:rFonts w:ascii="Roboto" w:eastAsia="Roboto" w:hAnsi="Roboto" w:cs="Roboto"/>
          <w:color w:val="0A0A0A"/>
          <w:sz w:val="24"/>
          <w:szCs w:val="24"/>
          <w:highlight w:val="white"/>
        </w:rPr>
        <w:t xml:space="preserve">I would like to applaud each and every member of our teaching staff, including my right hand woman, Amy </w:t>
      </w:r>
      <w:proofErr w:type="spellStart"/>
      <w:r>
        <w:rPr>
          <w:rFonts w:ascii="Roboto" w:eastAsia="Roboto" w:hAnsi="Roboto" w:cs="Roboto"/>
          <w:color w:val="0A0A0A"/>
          <w:sz w:val="24"/>
          <w:szCs w:val="24"/>
          <w:highlight w:val="white"/>
        </w:rPr>
        <w:t>Orce</w:t>
      </w:r>
      <w:proofErr w:type="spellEnd"/>
      <w:r>
        <w:rPr>
          <w:rFonts w:ascii="Roboto" w:eastAsia="Roboto" w:hAnsi="Roboto" w:cs="Roboto"/>
          <w:color w:val="0A0A0A"/>
          <w:sz w:val="24"/>
          <w:szCs w:val="24"/>
          <w:highlight w:val="white"/>
        </w:rPr>
        <w:t>, without whom I could not do this job.  You work tirelessly.  You create these amazing lesson plans.  You do jobs no one else would even know exist.  You give up your Wednesday evenings and Sunday mornings.  You do it for</w:t>
      </w:r>
      <w:r w:rsidR="00997C69">
        <w:rPr>
          <w:rFonts w:ascii="Roboto" w:eastAsia="Roboto" w:hAnsi="Roboto" w:cs="Roboto"/>
          <w:color w:val="0A0A0A"/>
          <w:sz w:val="24"/>
          <w:szCs w:val="24"/>
          <w:highlight w:val="white"/>
        </w:rPr>
        <w:t xml:space="preserve"> the students out of kindness.</w:t>
      </w:r>
      <w:bookmarkStart w:id="0" w:name="_GoBack"/>
      <w:bookmarkEnd w:id="0"/>
    </w:p>
    <w:p w14:paraId="0000000A" w14:textId="77777777" w:rsidR="00FD6450" w:rsidRDefault="00FD6450">
      <w:pPr>
        <w:rPr>
          <w:rFonts w:ascii="Roboto" w:eastAsia="Roboto" w:hAnsi="Roboto" w:cs="Roboto"/>
          <w:color w:val="0A0A0A"/>
          <w:sz w:val="24"/>
          <w:szCs w:val="24"/>
          <w:highlight w:val="white"/>
        </w:rPr>
      </w:pPr>
    </w:p>
    <w:p w14:paraId="0000000B" w14:textId="77777777" w:rsidR="00FD6450" w:rsidRDefault="009E3C24">
      <w:pPr>
        <w:rPr>
          <w:rFonts w:ascii="Roboto" w:eastAsia="Roboto" w:hAnsi="Roboto" w:cs="Roboto"/>
          <w:color w:val="0A0A0A"/>
          <w:sz w:val="24"/>
          <w:szCs w:val="24"/>
          <w:highlight w:val="white"/>
        </w:rPr>
      </w:pPr>
      <w:r>
        <w:rPr>
          <w:rFonts w:ascii="Roboto" w:eastAsia="Roboto" w:hAnsi="Roboto" w:cs="Roboto"/>
          <w:color w:val="0A0A0A"/>
          <w:sz w:val="24"/>
          <w:szCs w:val="24"/>
          <w:highlight w:val="white"/>
        </w:rPr>
        <w:t>Kindness is a form of love.  I want to thank you for loving your job, loving your students, and loving your life!  Thank you for choosing kindness and choosing each day to be a Jew.  Whether you are a Jew by choice like me or you were born into this faith, you wake up every morning and have a choice to practice your faith.  You not only practice your faith, you choose to share it with others.  For that, I am grateful!</w:t>
      </w:r>
    </w:p>
    <w:p w14:paraId="0000000C" w14:textId="77777777" w:rsidR="00FD6450" w:rsidRDefault="00FD6450">
      <w:pPr>
        <w:rPr>
          <w:rFonts w:ascii="Roboto" w:eastAsia="Roboto" w:hAnsi="Roboto" w:cs="Roboto"/>
          <w:color w:val="0A0A0A"/>
          <w:sz w:val="24"/>
          <w:szCs w:val="24"/>
          <w:highlight w:val="white"/>
        </w:rPr>
      </w:pPr>
    </w:p>
    <w:p w14:paraId="0000000D" w14:textId="77777777" w:rsidR="00FD6450" w:rsidRDefault="009E3C24">
      <w:pPr>
        <w:rPr>
          <w:rFonts w:ascii="Roboto" w:eastAsia="Roboto" w:hAnsi="Roboto" w:cs="Roboto"/>
          <w:color w:val="0A0A0A"/>
          <w:sz w:val="24"/>
          <w:szCs w:val="24"/>
          <w:highlight w:val="white"/>
        </w:rPr>
      </w:pPr>
      <w:r>
        <w:rPr>
          <w:rFonts w:ascii="Roboto" w:eastAsia="Roboto" w:hAnsi="Roboto" w:cs="Roboto"/>
          <w:color w:val="0A0A0A"/>
          <w:sz w:val="24"/>
          <w:szCs w:val="24"/>
          <w:highlight w:val="white"/>
        </w:rPr>
        <w:t>Shalom,</w:t>
      </w:r>
    </w:p>
    <w:p w14:paraId="0000000E" w14:textId="77777777" w:rsidR="00FD6450" w:rsidRDefault="00FD6450">
      <w:pPr>
        <w:rPr>
          <w:rFonts w:ascii="Roboto" w:eastAsia="Roboto" w:hAnsi="Roboto" w:cs="Roboto"/>
          <w:color w:val="0A0A0A"/>
          <w:sz w:val="24"/>
          <w:szCs w:val="24"/>
          <w:highlight w:val="white"/>
        </w:rPr>
      </w:pPr>
    </w:p>
    <w:p w14:paraId="0000000F" w14:textId="77777777" w:rsidR="00FD6450" w:rsidRDefault="009E3C24">
      <w:pPr>
        <w:rPr>
          <w:rFonts w:ascii="Roboto" w:eastAsia="Roboto" w:hAnsi="Roboto" w:cs="Roboto"/>
          <w:color w:val="0A0A0A"/>
          <w:sz w:val="24"/>
          <w:szCs w:val="24"/>
          <w:highlight w:val="white"/>
        </w:rPr>
      </w:pPr>
      <w:r>
        <w:rPr>
          <w:rFonts w:ascii="Roboto" w:eastAsia="Roboto" w:hAnsi="Roboto" w:cs="Roboto"/>
          <w:color w:val="0A0A0A"/>
          <w:sz w:val="24"/>
          <w:szCs w:val="24"/>
          <w:highlight w:val="white"/>
        </w:rPr>
        <w:t>Lisa</w:t>
      </w:r>
    </w:p>
    <w:sectPr w:rsidR="00FD645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default"/>
    <w:embedRegular r:id="rId1" w:fontKey="{24BD87B5-6B5F-4BE0-BBF7-B457A163D393}"/>
    <w:embedBold r:id="rId2" w:fontKey="{DF162A75-CD7E-4B39-BB16-7AB49A89A00B}"/>
  </w:font>
  <w:font w:name="Calibri">
    <w:panose1 w:val="020F0502020204030204"/>
    <w:charset w:val="00"/>
    <w:family w:val="swiss"/>
    <w:pitch w:val="variable"/>
    <w:sig w:usb0="E4002EFF" w:usb1="C000247B" w:usb2="00000009" w:usb3="00000000" w:csb0="000001FF" w:csb1="00000000"/>
    <w:embedRegular r:id="rId3" w:fontKey="{746786D2-DF3C-4AEB-AA05-65FB56144C1A}"/>
  </w:font>
  <w:font w:name="Cambria">
    <w:panose1 w:val="02040503050406030204"/>
    <w:charset w:val="00"/>
    <w:family w:val="roman"/>
    <w:pitch w:val="variable"/>
    <w:sig w:usb0="E00006FF" w:usb1="420024FF" w:usb2="02000000" w:usb3="00000000" w:csb0="0000019F" w:csb1="00000000"/>
    <w:embedRegular r:id="rId4" w:fontKey="{A4C1BE22-8AEA-470F-8CBA-8003671FFA4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compat>
    <w:compatSetting w:name="compatibilityMode" w:uri="http://schemas.microsoft.com/office/word" w:val="14"/>
  </w:compat>
  <w:rsids>
    <w:rsidRoot w:val="00FD6450"/>
    <w:rsid w:val="00997C69"/>
    <w:rsid w:val="009E3C24"/>
    <w:rsid w:val="00FD645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he-IL"/>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he-IL"/>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312</Words>
  <Characters>1784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Roberta</dc:creator>
  <cp:lastModifiedBy>Roberta</cp:lastModifiedBy>
  <cp:revision>3</cp:revision>
  <dcterms:created xsi:type="dcterms:W3CDTF">2025-11-07T20:47:00Z</dcterms:created>
  <dcterms:modified xsi:type="dcterms:W3CDTF">2025-11-19T21:55:00Z</dcterms:modified>
</cp:coreProperties>
</file>